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CB6952F" w14:textId="77777777" w:rsidTr="00B66D2D">
        <w:trPr>
          <w:trHeight w:val="420"/>
        </w:trPr>
        <w:tc>
          <w:tcPr>
            <w:tcW w:w="4111" w:type="dxa"/>
          </w:tcPr>
          <w:p w14:paraId="440587CB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233754A2" w14:textId="19444597" w:rsidR="00C4483E" w:rsidRDefault="003A5CB4" w:rsidP="00C4483E">
                <w:pPr>
                  <w:pBdr>
                    <w:bottom w:val="single" w:sz="4" w:space="0" w:color="auto"/>
                  </w:pBdr>
                </w:pPr>
                <w:r>
                  <w:t xml:space="preserve">VL Meie Peipsiääre </w:t>
                </w:r>
                <w:r w:rsidRPr="003A5CB4">
                  <w:t>nimekirja valimiseelse kampaania läbiviimine, valijatega suhtlemine, info jagamine.</w:t>
                </w:r>
              </w:p>
            </w:tc>
          </w:sdtContent>
        </w:sdt>
      </w:tr>
    </w:tbl>
    <w:p w14:paraId="2385E6BF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A024F3C" w14:textId="77777777" w:rsidTr="00B66D2D">
        <w:trPr>
          <w:trHeight w:val="388"/>
        </w:trPr>
        <w:tc>
          <w:tcPr>
            <w:tcW w:w="4111" w:type="dxa"/>
          </w:tcPr>
          <w:p w14:paraId="62F1E97A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bookmarkStart w:id="0" w:name="_Hlk210727935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596E115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3845D4D2" w14:textId="6E4C1D77" w:rsidR="00C4483E" w:rsidRDefault="003A5CB4" w:rsidP="003A5CB4">
                <w:pPr>
                  <w:pBdr>
                    <w:bottom w:val="single" w:sz="4" w:space="0" w:color="auto"/>
                  </w:pBdr>
                </w:pPr>
                <w:r w:rsidRPr="003A5CB4">
                  <w:t>Kultuurimaja, Pala küla, Peipsiääre vald</w:t>
                </w:r>
                <w:r>
                  <w:t xml:space="preserve">       </w:t>
                </w:r>
              </w:p>
            </w:tc>
          </w:sdtContent>
        </w:sdt>
      </w:tr>
      <w:bookmarkEnd w:id="0"/>
    </w:tbl>
    <w:p w14:paraId="75A68D8E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DBA4C0F" w14:textId="77777777" w:rsidTr="00B66D2D">
        <w:tc>
          <w:tcPr>
            <w:tcW w:w="4111" w:type="dxa"/>
          </w:tcPr>
          <w:p w14:paraId="11917BD9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48DFAB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27B96090" w14:textId="42B50721" w:rsidR="00FB0F92" w:rsidRDefault="004D120B" w:rsidP="00253F3B">
                <w:pPr>
                  <w:pBdr>
                    <w:bottom w:val="single" w:sz="4" w:space="0" w:color="auto"/>
                  </w:pBdr>
                </w:pPr>
                <w:r>
                  <w:t>Ei liigu edasi.</w:t>
                </w:r>
              </w:p>
            </w:tc>
          </w:sdtContent>
        </w:sdt>
      </w:tr>
    </w:tbl>
    <w:p w14:paraId="3F048376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A83F35" w14:textId="77777777" w:rsidTr="00B66D2D">
        <w:trPr>
          <w:trHeight w:val="419"/>
        </w:trPr>
        <w:tc>
          <w:tcPr>
            <w:tcW w:w="4111" w:type="dxa"/>
          </w:tcPr>
          <w:p w14:paraId="2B341F8F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09AB74B0" w14:textId="01E95017" w:rsidR="00C4483E" w:rsidRDefault="004D120B" w:rsidP="00DA4F92">
                <w:pPr>
                  <w:pBdr>
                    <w:bottom w:val="single" w:sz="4" w:space="1" w:color="auto"/>
                  </w:pBdr>
                </w:pPr>
                <w:r>
                  <w:t>10-15 inimest</w:t>
                </w:r>
              </w:p>
            </w:tc>
          </w:sdtContent>
        </w:sdt>
      </w:tr>
    </w:tbl>
    <w:p w14:paraId="7E8DA1BA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C8F907B" w14:textId="77777777" w:rsidTr="004B06E9">
        <w:trPr>
          <w:trHeight w:val="348"/>
        </w:trPr>
        <w:tc>
          <w:tcPr>
            <w:tcW w:w="4111" w:type="dxa"/>
          </w:tcPr>
          <w:p w14:paraId="1A8255BB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151FB5D6" w14:textId="0B57A3BE" w:rsidR="00C4483E" w:rsidRDefault="004D120B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C62462">
                  <w:t>2</w:t>
                </w:r>
                <w:r>
                  <w:t xml:space="preserve">.10 </w:t>
                </w:r>
                <w:r w:rsidR="00560F15">
                  <w:t>–</w:t>
                </w:r>
                <w:r>
                  <w:t xml:space="preserve"> </w:t>
                </w:r>
                <w:r w:rsidR="00560F15">
                  <w:t>12.10</w:t>
                </w:r>
              </w:p>
            </w:tc>
          </w:sdtContent>
        </w:sdt>
      </w:tr>
    </w:tbl>
    <w:p w14:paraId="2AA6B24D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2DDB15DC" w14:textId="77777777" w:rsidTr="00B66D2D">
        <w:trPr>
          <w:trHeight w:val="387"/>
        </w:trPr>
        <w:tc>
          <w:tcPr>
            <w:tcW w:w="4111" w:type="dxa"/>
          </w:tcPr>
          <w:p w14:paraId="5812F1F0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69D86657" w14:textId="481B8ACC" w:rsidR="000F38F0" w:rsidRDefault="00C62462" w:rsidP="00253F3B">
                <w:pPr>
                  <w:pBdr>
                    <w:bottom w:val="single" w:sz="4" w:space="0" w:color="auto"/>
                  </w:pBdr>
                </w:pPr>
                <w:r>
                  <w:t>K</w:t>
                </w:r>
                <w:r w:rsidR="002061D4">
                  <w:t>ell 14</w:t>
                </w:r>
                <w:r>
                  <w:t>-16</w:t>
                </w:r>
              </w:p>
            </w:tc>
          </w:sdtContent>
        </w:sdt>
      </w:tr>
    </w:tbl>
    <w:p w14:paraId="48E2753C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19FC3814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32B8503F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EB455F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3D12819" w14:textId="565FDFA8" w:rsidR="00FB0F92" w:rsidRDefault="00560F15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2061D4">
                  <w:t>Piibe Koemets</w:t>
                </w:r>
              </w:sdtContent>
            </w:sdt>
          </w:p>
        </w:tc>
      </w:tr>
      <w:tr w:rsidR="00B66D2D" w14:paraId="7C13D821" w14:textId="77777777" w:rsidTr="004B06E9">
        <w:trPr>
          <w:trHeight w:val="393"/>
        </w:trPr>
        <w:tc>
          <w:tcPr>
            <w:tcW w:w="2127" w:type="dxa"/>
            <w:vMerge/>
          </w:tcPr>
          <w:p w14:paraId="7C00077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2A7263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F730F03" w14:textId="77777777" w:rsidR="00FB0F92" w:rsidRDefault="00560F15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66D2D" w14:paraId="753B887B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0575583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784F3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84D066" w14:textId="362D6D38" w:rsidR="00FB0F92" w:rsidRDefault="00560F15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8F3E4D">
                  <w:t xml:space="preserve">Tel </w:t>
                </w:r>
                <w:r w:rsidR="00787390">
                  <w:t>5032626</w:t>
                </w:r>
              </w:sdtContent>
            </w:sdt>
          </w:p>
        </w:tc>
      </w:tr>
    </w:tbl>
    <w:p w14:paraId="07EFD611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6D19B92F" w14:textId="77777777" w:rsidTr="00B66D2D">
        <w:tc>
          <w:tcPr>
            <w:tcW w:w="2127" w:type="dxa"/>
            <w:vMerge w:val="restart"/>
          </w:tcPr>
          <w:p w14:paraId="16F3F590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8204F4F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8F53CD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8ED1F6" w14:textId="2E8931E7" w:rsidR="00B8464B" w:rsidRDefault="00B8464B" w:rsidP="00253F3B">
            <w:pPr>
              <w:pBdr>
                <w:bottom w:val="single" w:sz="4" w:space="1" w:color="auto"/>
              </w:pBdr>
            </w:pPr>
          </w:p>
        </w:tc>
      </w:tr>
      <w:tr w:rsidR="00B8464B" w14:paraId="38ED1411" w14:textId="77777777" w:rsidTr="004B06E9">
        <w:trPr>
          <w:trHeight w:val="389"/>
        </w:trPr>
        <w:tc>
          <w:tcPr>
            <w:tcW w:w="2127" w:type="dxa"/>
            <w:vMerge/>
          </w:tcPr>
          <w:p w14:paraId="0EE232B8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C06D07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F235126" w14:textId="77777777" w:rsidR="00B8464B" w:rsidRDefault="00560F15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EndPr/>
              <w:sdtContent>
                <w:r w:rsidR="00B8464B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8464B" w14:paraId="4E35E9A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A27B45A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3EDB4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66F12ED" w14:textId="77777777" w:rsidR="00B8464B" w:rsidRDefault="00560F15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showingPlcHdr/>
                <w:text/>
              </w:sdtPr>
              <w:sdtEndPr/>
              <w:sdtContent>
                <w:r w:rsidR="00B8464B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551D0E4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A16F23C" w14:textId="77777777" w:rsidTr="00B66D2D">
        <w:tc>
          <w:tcPr>
            <w:tcW w:w="2127" w:type="dxa"/>
            <w:vMerge w:val="restart"/>
          </w:tcPr>
          <w:p w14:paraId="2EC75BCC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311977F4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1B931F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E7F10A" w14:textId="77777777" w:rsidR="00FB0F92" w:rsidRDefault="00560F15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68053B7D" w14:textId="77777777" w:rsidTr="004B06E9">
        <w:trPr>
          <w:trHeight w:val="413"/>
        </w:trPr>
        <w:tc>
          <w:tcPr>
            <w:tcW w:w="2127" w:type="dxa"/>
            <w:vMerge/>
          </w:tcPr>
          <w:p w14:paraId="0D57CD54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6CC7B5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3673CB" w14:textId="77777777" w:rsidR="00FB0F92" w:rsidRDefault="00560F15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ADEE45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C81748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31FC13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6A0335A" w14:textId="77777777" w:rsidR="00FB0F92" w:rsidRDefault="00560F15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3EB36AD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0D77153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419D467E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A619BA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435D921" w14:textId="77777777" w:rsidR="000F38F0" w:rsidRDefault="00560F15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2C3E87D6" w14:textId="77777777" w:rsidTr="00B1401F">
        <w:trPr>
          <w:trHeight w:val="371"/>
        </w:trPr>
        <w:tc>
          <w:tcPr>
            <w:tcW w:w="2127" w:type="dxa"/>
            <w:vMerge/>
          </w:tcPr>
          <w:p w14:paraId="042348AF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A818A5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3C65F30" w14:textId="77777777" w:rsidR="000F38F0" w:rsidRDefault="00560F15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44FF8DCD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5EDD695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4E1B06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6F89A1" w14:textId="77777777" w:rsidR="000F38F0" w:rsidRDefault="00560F15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AEFC0AD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24E3772" w14:textId="77777777" w:rsidTr="00B66D2D">
        <w:trPr>
          <w:trHeight w:val="576"/>
        </w:trPr>
        <w:tc>
          <w:tcPr>
            <w:tcW w:w="3402" w:type="dxa"/>
          </w:tcPr>
          <w:p w14:paraId="7ABF601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1AD68237" w14:textId="3B05A6C5" w:rsidR="00C4483E" w:rsidRDefault="002061D4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7DB1E47B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B4B5720" w14:textId="77777777" w:rsidTr="00B66D2D">
        <w:trPr>
          <w:trHeight w:val="509"/>
        </w:trPr>
        <w:tc>
          <w:tcPr>
            <w:tcW w:w="3402" w:type="dxa"/>
          </w:tcPr>
          <w:p w14:paraId="2C973B3F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40C89D67" w14:textId="47F09BDC" w:rsidR="00C4483E" w:rsidRDefault="002061D4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445A573E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129EE13C" w14:textId="77777777" w:rsidTr="00507E9D">
        <w:trPr>
          <w:trHeight w:val="1155"/>
        </w:trPr>
        <w:tc>
          <w:tcPr>
            <w:tcW w:w="3432" w:type="dxa"/>
          </w:tcPr>
          <w:p w14:paraId="58D1BFA9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01B2A3F2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3D481D75" w14:textId="27586F28" w:rsidR="00C4483E" w:rsidRDefault="002061D4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7433691A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117854ED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353EE06" w14:textId="22402ABC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  <w:r w:rsidR="002061D4">
              <w:rPr>
                <w:rFonts w:ascii="Times New Roman" w:hAnsi="Times New Roman"/>
                <w:sz w:val="24"/>
                <w:szCs w:val="24"/>
              </w:rPr>
              <w:t xml:space="preserve">       X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75DF4573" w14:textId="77777777" w:rsidR="0094425C" w:rsidRDefault="0094425C" w:rsidP="00B8464B"/>
        </w:tc>
      </w:tr>
      <w:tr w:rsidR="0094425C" w:rsidRPr="0094425C" w14:paraId="2C6B73E3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05EBD39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5D8E053A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3149A1E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4924" w14:textId="77777777" w:rsidR="005838A4" w:rsidRDefault="005838A4" w:rsidP="00C4483E">
      <w:pPr>
        <w:spacing w:after="0" w:line="240" w:lineRule="auto"/>
      </w:pPr>
      <w:r>
        <w:separator/>
      </w:r>
    </w:p>
  </w:endnote>
  <w:endnote w:type="continuationSeparator" w:id="0">
    <w:p w14:paraId="253032DF" w14:textId="77777777" w:rsidR="005838A4" w:rsidRDefault="005838A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4D00" w14:textId="77777777" w:rsidR="005838A4" w:rsidRDefault="005838A4" w:rsidP="00C4483E">
      <w:pPr>
        <w:spacing w:after="0" w:line="240" w:lineRule="auto"/>
      </w:pPr>
      <w:r>
        <w:separator/>
      </w:r>
    </w:p>
  </w:footnote>
  <w:footnote w:type="continuationSeparator" w:id="0">
    <w:p w14:paraId="02F9836E" w14:textId="77777777" w:rsidR="005838A4" w:rsidRDefault="005838A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DB03355" w14:textId="77777777" w:rsidTr="00B66D2D">
      <w:trPr>
        <w:trHeight w:val="130"/>
      </w:trPr>
      <w:tc>
        <w:tcPr>
          <w:tcW w:w="4683" w:type="dxa"/>
        </w:tcPr>
        <w:p w14:paraId="6A438780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3BB22E8A" w14:textId="16CABCF4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C62462">
            <w:rPr>
              <w:rFonts w:ascii="Times New Roman" w:hAnsi="Times New Roman"/>
              <w:i/>
              <w:noProof/>
              <w:szCs w:val="28"/>
            </w:rPr>
            <w:t>8.10.2025 12:09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BAE1D7F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48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0777D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061D4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A5CB4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4D120B"/>
    <w:rsid w:val="00507E9D"/>
    <w:rsid w:val="00543BF7"/>
    <w:rsid w:val="005515EA"/>
    <w:rsid w:val="00560F15"/>
    <w:rsid w:val="005772F6"/>
    <w:rsid w:val="005838A4"/>
    <w:rsid w:val="00584B18"/>
    <w:rsid w:val="00594BDC"/>
    <w:rsid w:val="00594DE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87390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A70B9"/>
    <w:rsid w:val="008C3570"/>
    <w:rsid w:val="008D0E1A"/>
    <w:rsid w:val="008D4123"/>
    <w:rsid w:val="008F3E4D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1B1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37DAC"/>
    <w:rsid w:val="00C4483E"/>
    <w:rsid w:val="00C62462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532EC1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0777D"/>
    <w:rsid w:val="00153A23"/>
    <w:rsid w:val="001E3CD2"/>
    <w:rsid w:val="001E61DB"/>
    <w:rsid w:val="00493670"/>
    <w:rsid w:val="00594DEC"/>
    <w:rsid w:val="006103DC"/>
    <w:rsid w:val="0061281E"/>
    <w:rsid w:val="00644959"/>
    <w:rsid w:val="006B2099"/>
    <w:rsid w:val="008A70B9"/>
    <w:rsid w:val="0091614E"/>
    <w:rsid w:val="009A2943"/>
    <w:rsid w:val="00A112B8"/>
    <w:rsid w:val="00A159F9"/>
    <w:rsid w:val="00C37DAC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1287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Piibe Koemets</cp:lastModifiedBy>
  <cp:revision>4</cp:revision>
  <cp:lastPrinted>2014-07-01T07:04:00Z</cp:lastPrinted>
  <dcterms:created xsi:type="dcterms:W3CDTF">2025-10-08T09:09:00Z</dcterms:created>
  <dcterms:modified xsi:type="dcterms:W3CDTF">2025-10-08T09:13:00Z</dcterms:modified>
</cp:coreProperties>
</file>